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4B9" w:rsidRPr="003814B9" w:rsidRDefault="003814B9" w:rsidP="003814B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814B9">
        <w:rPr>
          <w:rFonts w:ascii="Times New Roman" w:eastAsia="Calibri" w:hAnsi="Times New Roman" w:cs="Times New Roman"/>
          <w:b/>
          <w:sz w:val="24"/>
          <w:szCs w:val="24"/>
        </w:rPr>
        <w:t>Аннотация к рабочей программе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учебного </w:t>
      </w:r>
      <w:r w:rsidRPr="003814B9">
        <w:rPr>
          <w:rFonts w:ascii="Times New Roman" w:eastAsia="Calibri" w:hAnsi="Times New Roman" w:cs="Times New Roman"/>
          <w:b/>
          <w:sz w:val="24"/>
          <w:szCs w:val="24"/>
        </w:rPr>
        <w:t xml:space="preserve"> курса </w:t>
      </w:r>
    </w:p>
    <w:p w:rsidR="003814B9" w:rsidRPr="003814B9" w:rsidRDefault="003814B9" w:rsidP="003814B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814B9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r w:rsidR="005613CF">
        <w:rPr>
          <w:rFonts w:ascii="Times New Roman" w:eastAsia="Calibri" w:hAnsi="Times New Roman" w:cs="Times New Roman"/>
          <w:b/>
          <w:sz w:val="24"/>
          <w:szCs w:val="24"/>
        </w:rPr>
        <w:t>Край, в котором я живу</w:t>
      </w:r>
      <w:r w:rsidRPr="003814B9">
        <w:rPr>
          <w:rFonts w:ascii="Times New Roman" w:eastAsia="Calibri" w:hAnsi="Times New Roman" w:cs="Times New Roman"/>
          <w:b/>
          <w:sz w:val="24"/>
          <w:szCs w:val="24"/>
        </w:rPr>
        <w:t>» начального общего образования</w:t>
      </w:r>
    </w:p>
    <w:p w:rsidR="003814B9" w:rsidRPr="003814B9" w:rsidRDefault="005613CF" w:rsidP="003814B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срок реализации программы – 3</w:t>
      </w:r>
      <w:r w:rsidR="003814B9" w:rsidRPr="003814B9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eastAsia="Calibri" w:hAnsi="Times New Roman" w:cs="Times New Roman"/>
          <w:b/>
          <w:sz w:val="24"/>
          <w:szCs w:val="24"/>
        </w:rPr>
        <w:t>а</w:t>
      </w:r>
    </w:p>
    <w:p w:rsidR="003814B9" w:rsidRPr="003814B9" w:rsidRDefault="003814B9" w:rsidP="003814B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613CF" w:rsidRPr="005613CF" w:rsidRDefault="005613CF" w:rsidP="005613CF">
      <w:pPr>
        <w:widowControl w:val="0"/>
        <w:tabs>
          <w:tab w:val="left" w:pos="2552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5613CF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         </w:t>
      </w:r>
      <w:r w:rsidRPr="005613C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Программа учебного курса «Край, в котором я живу» (далее - программа) разработана </w:t>
      </w:r>
    </w:p>
    <w:p w:rsidR="005613CF" w:rsidRPr="005613CF" w:rsidRDefault="005613CF" w:rsidP="005613CF">
      <w:pPr>
        <w:autoSpaceDE w:val="0"/>
        <w:autoSpaceDN w:val="0"/>
        <w:adjustRightInd w:val="0"/>
        <w:spacing w:after="0" w:line="360" w:lineRule="auto"/>
        <w:ind w:firstLine="426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613CF">
        <w:rPr>
          <w:rFonts w:ascii="Times New Roman" w:hAnsi="Times New Roman" w:cs="Times New Roman"/>
          <w:b/>
          <w:sz w:val="24"/>
          <w:szCs w:val="24"/>
          <w:lang w:eastAsia="ru-RU"/>
        </w:rPr>
        <w:t>в соответствии</w:t>
      </w:r>
      <w:r w:rsidRPr="005613CF">
        <w:rPr>
          <w:rFonts w:ascii="Times New Roman" w:hAnsi="Times New Roman" w:cs="Times New Roman"/>
          <w:sz w:val="24"/>
          <w:szCs w:val="24"/>
          <w:lang w:eastAsia="ru-RU"/>
        </w:rPr>
        <w:t xml:space="preserve"> с  Федеральным государственным стандартом начального общего образования (утверждённого приказом Министерства образования и науки Российской Федерации от 06.10.2009г. № 373 «Об утверждении и введении в действие федерального государственного образовательного стандарта начального общего образования» (в действующей редакции)),</w:t>
      </w:r>
    </w:p>
    <w:p w:rsidR="005613CF" w:rsidRPr="005613CF" w:rsidRDefault="005613CF" w:rsidP="005613CF">
      <w:pPr>
        <w:autoSpaceDE w:val="0"/>
        <w:autoSpaceDN w:val="0"/>
        <w:adjustRightInd w:val="0"/>
        <w:spacing w:after="0" w:line="360" w:lineRule="auto"/>
        <w:ind w:firstLine="426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613C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 учётом </w:t>
      </w:r>
      <w:r w:rsidRPr="005613C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613CF">
        <w:rPr>
          <w:rFonts w:ascii="Times New Roman" w:hAnsi="Times New Roman" w:cs="Times New Roman"/>
          <w:bCs/>
          <w:sz w:val="24"/>
          <w:szCs w:val="24"/>
          <w:lang w:eastAsia="ru-RU"/>
        </w:rPr>
        <w:t>Примерной</w:t>
      </w:r>
      <w:r w:rsidRPr="005613CF">
        <w:rPr>
          <w:rFonts w:ascii="Times New Roman" w:hAnsi="Times New Roman" w:cs="Times New Roman"/>
          <w:sz w:val="24"/>
          <w:szCs w:val="24"/>
          <w:lang w:eastAsia="ru-RU"/>
        </w:rPr>
        <w:t xml:space="preserve"> основной образовательной программой начального общего образования, одобренной федеральным учебно-методическим объединением по общему образованию</w:t>
      </w:r>
      <w:r w:rsidRPr="005613CF">
        <w:rPr>
          <w:rFonts w:ascii="NewtonCSanPin" w:hAnsi="NewtonCSanPin" w:cs="Times New Roman"/>
          <w:sz w:val="28"/>
          <w:szCs w:val="28"/>
          <w:lang w:eastAsia="ru-RU"/>
        </w:rPr>
        <w:t xml:space="preserve"> </w:t>
      </w:r>
      <w:r w:rsidRPr="005613CF">
        <w:rPr>
          <w:rFonts w:ascii="Times New Roman" w:hAnsi="Times New Roman" w:cs="Times New Roman"/>
          <w:sz w:val="24"/>
          <w:szCs w:val="24"/>
          <w:lang w:eastAsia="ru-RU"/>
        </w:rPr>
        <w:t xml:space="preserve">от 8 апреля 2015 г. № 1/15 (в действующей редакции). </w:t>
      </w:r>
    </w:p>
    <w:p w:rsidR="005613CF" w:rsidRPr="005613CF" w:rsidRDefault="005613CF" w:rsidP="005613CF">
      <w:pPr>
        <w:widowControl w:val="0"/>
        <w:tabs>
          <w:tab w:val="left" w:pos="2552"/>
        </w:tabs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5613C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на основе </w:t>
      </w:r>
      <w:r w:rsidRPr="005613CF">
        <w:rPr>
          <w:rFonts w:ascii="Times New Roman" w:hAnsi="Times New Roman" w:cs="Times New Roman"/>
          <w:color w:val="006600"/>
          <w:sz w:val="24"/>
          <w:szCs w:val="24"/>
        </w:rPr>
        <w:t xml:space="preserve">- </w:t>
      </w:r>
      <w:r w:rsidRPr="005613C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требований Федерального государственного образовательного стандарта начального общего образования к результатам освоения основной образовательной программы в общеобразовательных организациях Республики Коми, имеющей широтное разнообразие природы, особенностей быта и хозяйственной деятельности населения. Концептуальной основой программы является Концепция образования этнокультурной направленности в Республике Коми</w:t>
      </w:r>
      <w:r w:rsidRPr="005613CF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 w:bidi="ru-RU"/>
        </w:rPr>
        <w:footnoteReference w:id="1"/>
      </w:r>
      <w:r w:rsidRPr="005613C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 а также Программы учебного курса «</w:t>
      </w:r>
      <w:r w:rsidRPr="005613C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Край, в котором я живу» </w:t>
      </w:r>
      <w:r w:rsidRPr="005613C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Министерства образования и молодежной политики Республики Коми, КРИРО.</w:t>
      </w:r>
    </w:p>
    <w:p w:rsidR="005613CF" w:rsidRPr="005613CF" w:rsidRDefault="005613CF" w:rsidP="005613C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5613C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Настоящая программа раскрывает краеведческое (региональное и этнокультурное) содержание основных разделов учебного предмета «окружающий мир» - «Человек и природа», «Человек и общество», а также предметных областей «Искусство» и «Технология», основанное на материале местности проживания и окружающей младшего школьника действительности, Республики Коми в целом. При этом обеспечивается преемственность учебного материала по отношению к содержанию программ учебных предметов «окружающий мир», «изобразительное искусство» и «художественный труд», так как они не могут качественно преподаваться в отрыве от изучения природных, исторических и этнокультурных особенностей территории, на которой живёт младший школьник.</w:t>
      </w:r>
    </w:p>
    <w:p w:rsidR="005613CF" w:rsidRPr="005613CF" w:rsidRDefault="005613CF" w:rsidP="005613C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5613C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Программа направлена на формирование системы знаний, умений, способов деятельности, ключевых компетенций как готовности учащихся использовать их в реальной жизни для решения практических задач, развитие и воспитание младших </w:t>
      </w:r>
      <w:r w:rsidRPr="005613C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школьников на основе интегративных связей предметного и краеведческого содержания образования.</w:t>
      </w:r>
    </w:p>
    <w:p w:rsidR="005613CF" w:rsidRPr="005613CF" w:rsidRDefault="005613CF" w:rsidP="005613C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5613CF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Целью</w:t>
      </w:r>
      <w:r w:rsidRPr="005613C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изучения учебного курса «Край, в котором я живу» является формирование элементарных навыков адекватного природн</w:t>
      </w:r>
      <w:proofErr w:type="gramStart"/>
      <w:r w:rsidRPr="005613C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о-</w:t>
      </w:r>
      <w:proofErr w:type="gramEnd"/>
      <w:r w:rsidRPr="005613C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и </w:t>
      </w:r>
      <w:proofErr w:type="spellStart"/>
      <w:r w:rsidRPr="005613C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культуросообразного</w:t>
      </w:r>
      <w:proofErr w:type="spellEnd"/>
      <w:r w:rsidRPr="005613C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поведения младшего школьника в окружающей его природной и социальной среде на основе знакомства с природно-культурным и культурно-историческим наследием Коми края.</w:t>
      </w:r>
    </w:p>
    <w:p w:rsidR="005613CF" w:rsidRPr="005613CF" w:rsidRDefault="005613CF" w:rsidP="005613C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5613C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Основными задачами освоения регионального и этнокультурного содержания образования являются:</w:t>
      </w:r>
    </w:p>
    <w:p w:rsidR="005613CF" w:rsidRPr="005613CF" w:rsidRDefault="005613CF" w:rsidP="005613CF">
      <w:pPr>
        <w:widowControl w:val="0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0" w:name="_GoBack"/>
      <w:r w:rsidRPr="005613C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формирование уважительного отношения к семье, к месту проживания, Республике Коми в целом, её природе, культуре и истории;</w:t>
      </w:r>
    </w:p>
    <w:p w:rsidR="005613CF" w:rsidRPr="005613CF" w:rsidRDefault="005613CF" w:rsidP="005613CF">
      <w:pPr>
        <w:widowControl w:val="0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5613C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формирование личности младшего школьника как представителя Республики Коми и умелого хранителя социокультурных ценностей;</w:t>
      </w:r>
    </w:p>
    <w:p w:rsidR="005613CF" w:rsidRPr="005613CF" w:rsidRDefault="005613CF" w:rsidP="005613CF">
      <w:pPr>
        <w:widowControl w:val="0"/>
        <w:numPr>
          <w:ilvl w:val="0"/>
          <w:numId w:val="1"/>
        </w:numPr>
        <w:tabs>
          <w:tab w:val="left" w:pos="851"/>
          <w:tab w:val="left" w:pos="1452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5613C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формирование у младших школьников активной гражданской позиции, патриотичности, экологической культуры, личностно-ценностного отношения к прошлому, настоящему и будущему Коми края;</w:t>
      </w:r>
    </w:p>
    <w:p w:rsidR="005613CF" w:rsidRPr="005613CF" w:rsidRDefault="005613CF" w:rsidP="005613CF">
      <w:pPr>
        <w:widowControl w:val="0"/>
        <w:numPr>
          <w:ilvl w:val="0"/>
          <w:numId w:val="1"/>
        </w:numPr>
        <w:tabs>
          <w:tab w:val="left" w:pos="851"/>
          <w:tab w:val="left" w:pos="145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5613C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воспитание у младших школьников любви к своей малой Родине;</w:t>
      </w:r>
    </w:p>
    <w:p w:rsidR="005613CF" w:rsidRPr="005613CF" w:rsidRDefault="005613CF" w:rsidP="005613CF">
      <w:pPr>
        <w:widowControl w:val="0"/>
        <w:numPr>
          <w:ilvl w:val="0"/>
          <w:numId w:val="1"/>
        </w:numPr>
        <w:tabs>
          <w:tab w:val="left" w:pos="851"/>
          <w:tab w:val="left" w:pos="1452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5613C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развитие познавательных интересов, интеллектуальных и творческих способностей младших школьников;</w:t>
      </w:r>
    </w:p>
    <w:p w:rsidR="005613CF" w:rsidRPr="005613CF" w:rsidRDefault="005613CF" w:rsidP="005613CF">
      <w:pPr>
        <w:widowControl w:val="0"/>
        <w:numPr>
          <w:ilvl w:val="0"/>
          <w:numId w:val="1"/>
        </w:numPr>
        <w:tabs>
          <w:tab w:val="left" w:pos="851"/>
          <w:tab w:val="left" w:pos="1418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5613C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формирование способности и готовности к использованию краеведческих знаний и умений в повседневной жизни младшего школьника.</w:t>
      </w:r>
    </w:p>
    <w:bookmarkEnd w:id="0"/>
    <w:p w:rsidR="005613CF" w:rsidRPr="005613CF" w:rsidRDefault="005613CF" w:rsidP="005613CF">
      <w:pPr>
        <w:tabs>
          <w:tab w:val="left" w:pos="993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 w:bidi="ru-RU"/>
        </w:rPr>
      </w:pPr>
      <w:r w:rsidRPr="005613CF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 w:bidi="ru-RU"/>
        </w:rPr>
        <w:t>Место учебного курса в учебном плане</w:t>
      </w:r>
    </w:p>
    <w:p w:rsidR="005613CF" w:rsidRPr="005613CF" w:rsidRDefault="005613CF" w:rsidP="005613CF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5613CF">
        <w:rPr>
          <w:rFonts w:ascii="Times New Roman" w:hAnsi="Times New Roman" w:cs="Times New Roman"/>
          <w:color w:val="000000" w:themeColor="text1"/>
          <w:sz w:val="24"/>
          <w:szCs w:val="24"/>
          <w:lang w:eastAsia="ru-RU" w:bidi="ru-RU"/>
        </w:rPr>
        <w:t xml:space="preserve">       Программа рассчитана на 3 года, с общим объемом 102 часа.</w:t>
      </w:r>
    </w:p>
    <w:p w:rsidR="005613CF" w:rsidRPr="005613CF" w:rsidRDefault="005613CF" w:rsidP="005613CF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13CF">
        <w:rPr>
          <w:rFonts w:ascii="Times New Roman" w:hAnsi="Times New Roman" w:cs="Times New Roman"/>
          <w:sz w:val="24"/>
          <w:szCs w:val="24"/>
        </w:rPr>
        <w:t>Количество часов на изучение программы учебного предмета «Краеведение»:</w:t>
      </w:r>
    </w:p>
    <w:p w:rsidR="005613CF" w:rsidRPr="005613CF" w:rsidRDefault="005613CF" w:rsidP="005613CF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13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класс – 1 час в неделю, всего 34 часа; </w:t>
      </w:r>
    </w:p>
    <w:p w:rsidR="005613CF" w:rsidRPr="005613CF" w:rsidRDefault="005613CF" w:rsidP="005613CF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13CF">
        <w:rPr>
          <w:rFonts w:ascii="Times New Roman" w:hAnsi="Times New Roman" w:cs="Times New Roman"/>
          <w:color w:val="000000" w:themeColor="text1"/>
          <w:sz w:val="24"/>
          <w:szCs w:val="24"/>
        </w:rPr>
        <w:t>3 класс – 1 час в неделю, всего 34 часа;</w:t>
      </w:r>
    </w:p>
    <w:p w:rsidR="005613CF" w:rsidRPr="005613CF" w:rsidRDefault="005613CF" w:rsidP="005613CF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13CF">
        <w:rPr>
          <w:rFonts w:ascii="Times New Roman" w:hAnsi="Times New Roman" w:cs="Times New Roman"/>
          <w:color w:val="000000" w:themeColor="text1"/>
          <w:sz w:val="24"/>
          <w:szCs w:val="24"/>
        </w:rPr>
        <w:t>4 класс – 1 час в неделю, всего 34 часа;</w:t>
      </w:r>
    </w:p>
    <w:p w:rsidR="005613CF" w:rsidRPr="005613CF" w:rsidRDefault="005613CF" w:rsidP="005613CF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13CF">
        <w:rPr>
          <w:rFonts w:ascii="Times New Roman" w:hAnsi="Times New Roman" w:cs="Times New Roman"/>
          <w:sz w:val="24"/>
          <w:szCs w:val="24"/>
        </w:rPr>
        <w:t>Промежуточная аттестация по учебному предмету «Краеведение» проводится в форме: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227"/>
        <w:gridCol w:w="6344"/>
      </w:tblGrid>
      <w:tr w:rsidR="005613CF" w:rsidRPr="005613CF" w:rsidTr="008B7C94">
        <w:tc>
          <w:tcPr>
            <w:tcW w:w="1686" w:type="pct"/>
          </w:tcPr>
          <w:p w:rsidR="005613CF" w:rsidRPr="005613CF" w:rsidRDefault="005613CF" w:rsidP="005613C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314" w:type="pct"/>
          </w:tcPr>
          <w:p w:rsidR="005613CF" w:rsidRPr="005613CF" w:rsidRDefault="005613CF" w:rsidP="005613C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F">
              <w:rPr>
                <w:rFonts w:ascii="Times New Roman" w:hAnsi="Times New Roman" w:cs="Times New Roman"/>
                <w:sz w:val="24"/>
                <w:szCs w:val="24"/>
              </w:rPr>
              <w:t>Формы промежуточной аттестации</w:t>
            </w:r>
          </w:p>
        </w:tc>
      </w:tr>
      <w:tr w:rsidR="005613CF" w:rsidRPr="005613CF" w:rsidTr="008B7C94">
        <w:tc>
          <w:tcPr>
            <w:tcW w:w="1686" w:type="pct"/>
          </w:tcPr>
          <w:p w:rsidR="005613CF" w:rsidRPr="005613CF" w:rsidRDefault="005613CF" w:rsidP="005613C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F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3314" w:type="pct"/>
          </w:tcPr>
          <w:p w:rsidR="005613CF" w:rsidRPr="005613CF" w:rsidRDefault="005613CF" w:rsidP="005613C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F">
              <w:rPr>
                <w:rFonts w:ascii="Times New Roman" w:hAnsi="Times New Roman" w:cs="Times New Roman"/>
                <w:sz w:val="24"/>
                <w:szCs w:val="24"/>
              </w:rPr>
              <w:t>Контрольная работа (тест)</w:t>
            </w:r>
          </w:p>
        </w:tc>
      </w:tr>
      <w:tr w:rsidR="005613CF" w:rsidRPr="005613CF" w:rsidTr="008B7C94">
        <w:tc>
          <w:tcPr>
            <w:tcW w:w="1686" w:type="pct"/>
          </w:tcPr>
          <w:p w:rsidR="005613CF" w:rsidRPr="005613CF" w:rsidRDefault="005613CF" w:rsidP="005613C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F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3314" w:type="pct"/>
          </w:tcPr>
          <w:p w:rsidR="005613CF" w:rsidRPr="005613CF" w:rsidRDefault="005613CF" w:rsidP="005613C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F">
              <w:rPr>
                <w:rFonts w:ascii="Times New Roman" w:hAnsi="Times New Roman" w:cs="Times New Roman"/>
                <w:sz w:val="24"/>
                <w:szCs w:val="24"/>
              </w:rPr>
              <w:t>Контрольная  работа (тест)</w:t>
            </w:r>
          </w:p>
        </w:tc>
      </w:tr>
      <w:tr w:rsidR="005613CF" w:rsidRPr="005613CF" w:rsidTr="008B7C94">
        <w:tc>
          <w:tcPr>
            <w:tcW w:w="1686" w:type="pct"/>
          </w:tcPr>
          <w:p w:rsidR="005613CF" w:rsidRPr="005613CF" w:rsidRDefault="005613CF" w:rsidP="005613C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F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3314" w:type="pct"/>
          </w:tcPr>
          <w:p w:rsidR="005613CF" w:rsidRPr="005613CF" w:rsidRDefault="005613CF" w:rsidP="005613C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3CF">
              <w:rPr>
                <w:rFonts w:ascii="Times New Roman" w:hAnsi="Times New Roman" w:cs="Times New Roman"/>
                <w:sz w:val="24"/>
                <w:szCs w:val="24"/>
              </w:rPr>
              <w:t>Контрольная  работа (тест)</w:t>
            </w:r>
          </w:p>
        </w:tc>
      </w:tr>
    </w:tbl>
    <w:p w:rsidR="005613CF" w:rsidRPr="005613CF" w:rsidRDefault="005613CF" w:rsidP="005613C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13CF" w:rsidRPr="005613CF" w:rsidRDefault="005613CF" w:rsidP="005613CF">
      <w:pPr>
        <w:ind w:right="-144"/>
        <w:contextualSpacing/>
        <w:jc w:val="both"/>
        <w:rPr>
          <w:rFonts w:ascii="Times New Roman" w:hAnsi="Times New Roman" w:cstheme="minorBidi"/>
          <w:i/>
        </w:rPr>
      </w:pPr>
      <w:r w:rsidRPr="005613CF">
        <w:rPr>
          <w:rFonts w:ascii="Times New Roman" w:hAnsi="Times New Roman" w:cstheme="minorBidi"/>
        </w:rPr>
        <w:t>*</w:t>
      </w:r>
      <w:r w:rsidRPr="005613CF">
        <w:rPr>
          <w:rFonts w:ascii="Times New Roman" w:hAnsi="Times New Roman" w:cstheme="minorBidi"/>
          <w:i/>
        </w:rPr>
        <w:t>Формы промежуточной аттестации могут изменяться при внесении изменений в Положение о формах, периодичности, порядке текущего контроля успеваемости и промежуточной аттестации учащихся или Учебный план учреждения.</w:t>
      </w:r>
    </w:p>
    <w:p w:rsidR="002C4BA7" w:rsidRDefault="002C4BA7"/>
    <w:sectPr w:rsidR="002C4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11B" w:rsidRDefault="005C711B" w:rsidP="005613CF">
      <w:pPr>
        <w:spacing w:after="0" w:line="240" w:lineRule="auto"/>
      </w:pPr>
      <w:r>
        <w:separator/>
      </w:r>
    </w:p>
  </w:endnote>
  <w:endnote w:type="continuationSeparator" w:id="0">
    <w:p w:rsidR="005C711B" w:rsidRDefault="005C711B" w:rsidP="00561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11B" w:rsidRDefault="005C711B" w:rsidP="005613CF">
      <w:pPr>
        <w:spacing w:after="0" w:line="240" w:lineRule="auto"/>
      </w:pPr>
      <w:r>
        <w:separator/>
      </w:r>
    </w:p>
  </w:footnote>
  <w:footnote w:type="continuationSeparator" w:id="0">
    <w:p w:rsidR="005C711B" w:rsidRDefault="005C711B" w:rsidP="005613CF">
      <w:pPr>
        <w:spacing w:after="0" w:line="240" w:lineRule="auto"/>
      </w:pPr>
      <w:r>
        <w:continuationSeparator/>
      </w:r>
    </w:p>
  </w:footnote>
  <w:footnote w:id="1">
    <w:p w:rsidR="005613CF" w:rsidRPr="0064620B" w:rsidRDefault="005613CF" w:rsidP="005613CF">
      <w:pPr>
        <w:pStyle w:val="a5"/>
        <w:shd w:val="clear" w:color="auto" w:fill="auto"/>
        <w:spacing w:line="120" w:lineRule="exact"/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F0970"/>
    <w:multiLevelType w:val="hybridMultilevel"/>
    <w:tmpl w:val="872AF322"/>
    <w:lvl w:ilvl="0" w:tplc="CE9E1C3A">
      <w:numFmt w:val="bullet"/>
      <w:lvlText w:val="•"/>
      <w:lvlJc w:val="left"/>
      <w:pPr>
        <w:ind w:left="1705" w:hanging="996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4DD"/>
    <w:rsid w:val="001A549C"/>
    <w:rsid w:val="002C4BA7"/>
    <w:rsid w:val="0032086E"/>
    <w:rsid w:val="003814B9"/>
    <w:rsid w:val="005613CF"/>
    <w:rsid w:val="005C711B"/>
    <w:rsid w:val="009B44DD"/>
    <w:rsid w:val="00D84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4B9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13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Сноска_"/>
    <w:link w:val="a5"/>
    <w:rsid w:val="005613CF"/>
    <w:rPr>
      <w:rFonts w:ascii="Times New Roman" w:eastAsia="Times New Roman" w:hAnsi="Times New Roman" w:cs="Times New Roman"/>
      <w:sz w:val="12"/>
      <w:szCs w:val="12"/>
      <w:shd w:val="clear" w:color="auto" w:fill="FFFFFF"/>
      <w:lang w:val="en-US" w:bidi="en-US"/>
    </w:rPr>
  </w:style>
  <w:style w:type="paragraph" w:customStyle="1" w:styleId="a5">
    <w:name w:val="Сноска"/>
    <w:basedOn w:val="a"/>
    <w:link w:val="a4"/>
    <w:rsid w:val="005613CF"/>
    <w:pPr>
      <w:widowControl w:val="0"/>
      <w:shd w:val="clear" w:color="auto" w:fill="FFFFFF"/>
      <w:spacing w:after="0" w:line="0" w:lineRule="atLeast"/>
    </w:pPr>
    <w:rPr>
      <w:rFonts w:ascii="Times New Roman" w:hAnsi="Times New Roman" w:cs="Times New Roman"/>
      <w:sz w:val="12"/>
      <w:szCs w:val="12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4B9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13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Сноска_"/>
    <w:link w:val="a5"/>
    <w:rsid w:val="005613CF"/>
    <w:rPr>
      <w:rFonts w:ascii="Times New Roman" w:eastAsia="Times New Roman" w:hAnsi="Times New Roman" w:cs="Times New Roman"/>
      <w:sz w:val="12"/>
      <w:szCs w:val="12"/>
      <w:shd w:val="clear" w:color="auto" w:fill="FFFFFF"/>
      <w:lang w:val="en-US" w:bidi="en-US"/>
    </w:rPr>
  </w:style>
  <w:style w:type="paragraph" w:customStyle="1" w:styleId="a5">
    <w:name w:val="Сноска"/>
    <w:basedOn w:val="a"/>
    <w:link w:val="a4"/>
    <w:rsid w:val="005613CF"/>
    <w:pPr>
      <w:widowControl w:val="0"/>
      <w:shd w:val="clear" w:color="auto" w:fill="FFFFFF"/>
      <w:spacing w:after="0" w:line="0" w:lineRule="atLeast"/>
    </w:pPr>
    <w:rPr>
      <w:rFonts w:ascii="Times New Roman" w:hAnsi="Times New Roman" w:cs="Times New Roman"/>
      <w:sz w:val="12"/>
      <w:szCs w:val="12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631</Words>
  <Characters>3599</Characters>
  <Application>Microsoft Office Word</Application>
  <DocSecurity>0</DocSecurity>
  <Lines>29</Lines>
  <Paragraphs>8</Paragraphs>
  <ScaleCrop>false</ScaleCrop>
  <Company/>
  <LinksUpToDate>false</LinksUpToDate>
  <CharactersWithSpaces>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2019-05-06T20:31:00Z</dcterms:created>
  <dcterms:modified xsi:type="dcterms:W3CDTF">2019-05-09T17:01:00Z</dcterms:modified>
</cp:coreProperties>
</file>